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7A8B2CA1"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7140D5">
              <w:rPr>
                <w:rFonts w:ascii="Times New Roman" w:eastAsia="Times New Roman" w:hAnsi="Times New Roman" w:cs="Times New Roman"/>
                <w:color w:val="FF0000"/>
                <w:sz w:val="28"/>
                <w:szCs w:val="28"/>
              </w:rPr>
              <w:t>Các NR Bát Mọt, Yên Nhân 2, Yên Nhân 3, Yên Nhân 6, Bát Mọt 4, các TBA Bát Mọt 1+2+3+4+9+10+11, Yên Nhân 1+2+3+4+5+6, Xuân Liên, Thắng Lập, Lương Sơn 7+8 lộ 373E9.3; Phân đoạn Xuân Lẹ lộ 378E9.3 - ĐL Thường Xuân</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lastRenderedPageBreak/>
              <w:t>Nhà thầu tham dự thầu không cùng thuộc một cơ quan hoặc tổ chức trực tiếp quản lý với Chủ đầu tư, bên mời thầu, nhà thầu tư 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đề xuất phương án kỹ thuật 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7884AD6B"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7140D5">
              <w:rPr>
                <w:rFonts w:ascii="Times New Roman" w:eastAsia="Times New Roman" w:hAnsi="Times New Roman" w:cs="Times New Roman"/>
                <w:b/>
                <w:bCs/>
                <w:color w:val="000000" w:themeColor="text1"/>
                <w:sz w:val="28"/>
                <w:szCs w:val="28"/>
                <w:lang w:val="it-IT"/>
              </w:rPr>
              <w:t>17</w:t>
            </w:r>
            <w:r w:rsidRPr="00787335">
              <w:rPr>
                <w:rFonts w:ascii="Times New Roman" w:eastAsia="Times New Roman" w:hAnsi="Times New Roman" w:cs="Times New Roman"/>
                <w:b/>
                <w:bCs/>
                <w:color w:val="000000" w:themeColor="text1"/>
                <w:sz w:val="28"/>
                <w:szCs w:val="28"/>
                <w:lang w:val="vi-VN"/>
              </w:rPr>
              <w:t>.</w:t>
            </w:r>
            <w:r w:rsidR="00FB327A">
              <w:rPr>
                <w:rFonts w:ascii="Times New Roman" w:eastAsia="Times New Roman" w:hAnsi="Times New Roman" w:cs="Times New Roman"/>
                <w:b/>
                <w:bCs/>
                <w:color w:val="000000" w:themeColor="text1"/>
                <w:sz w:val="28"/>
                <w:szCs w:val="28"/>
                <w:lang w:val="it-IT"/>
              </w:rPr>
              <w:t>0</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lastRenderedPageBreak/>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D1A9" w14:textId="77777777" w:rsidR="007E6433" w:rsidRDefault="007E6433" w:rsidP="000E6ABE">
      <w:pPr>
        <w:spacing w:after="0" w:line="240" w:lineRule="auto"/>
      </w:pPr>
      <w:r>
        <w:separator/>
      </w:r>
    </w:p>
  </w:endnote>
  <w:endnote w:type="continuationSeparator" w:id="0">
    <w:p w14:paraId="531A5646" w14:textId="77777777" w:rsidR="007E6433" w:rsidRDefault="007E6433"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C3E3" w14:textId="77777777" w:rsidR="007E6433" w:rsidRDefault="007E6433" w:rsidP="000E6ABE">
      <w:pPr>
        <w:spacing w:after="0" w:line="240" w:lineRule="auto"/>
      </w:pPr>
      <w:r>
        <w:separator/>
      </w:r>
    </w:p>
  </w:footnote>
  <w:footnote w:type="continuationSeparator" w:id="0">
    <w:p w14:paraId="2F0005DB" w14:textId="77777777" w:rsidR="007E6433" w:rsidRDefault="007E6433"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140D5"/>
    <w:rsid w:val="00727A3D"/>
    <w:rsid w:val="007303F5"/>
    <w:rsid w:val="007810DA"/>
    <w:rsid w:val="00787335"/>
    <w:rsid w:val="00797F6B"/>
    <w:rsid w:val="007B0478"/>
    <w:rsid w:val="007B1365"/>
    <w:rsid w:val="007C1129"/>
    <w:rsid w:val="007D5043"/>
    <w:rsid w:val="007E1129"/>
    <w:rsid w:val="007E5702"/>
    <w:rsid w:val="007E6433"/>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86171"/>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327A"/>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80</cp:revision>
  <cp:lastPrinted>2022-10-18T09:05:00Z</cp:lastPrinted>
  <dcterms:created xsi:type="dcterms:W3CDTF">2022-09-16T01:30:00Z</dcterms:created>
  <dcterms:modified xsi:type="dcterms:W3CDTF">2025-07-23T02:41:00Z</dcterms:modified>
</cp:coreProperties>
</file>